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AE" w:rsidRDefault="00342795">
      <w:r>
        <w:rPr>
          <w:noProof/>
          <w:color w:val="auto"/>
          <w:kern w:val="0"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-447675</wp:posOffset>
                </wp:positionV>
                <wp:extent cx="612013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0CAE" w:rsidRDefault="00960CAE" w:rsidP="00960CAE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Task 1: </w:t>
                            </w:r>
                            <w:r>
                              <w:t xml:space="preserve">go to </w:t>
                            </w:r>
                            <w:r>
                              <w:rPr>
                                <w:i/>
                                <w:iCs/>
                              </w:rPr>
                              <w:t>Student Access\MS - HS\Science\Grade 9 Science</w:t>
                            </w:r>
                            <w:r>
                              <w:t xml:space="preserve">   and save the file ‘</w:t>
                            </w:r>
                            <w:r w:rsidR="002C3BC0">
                              <w:rPr>
                                <w:i/>
                                <w:iCs/>
                              </w:rPr>
                              <w:t xml:space="preserve">Essay Planner’ </w:t>
                            </w:r>
                            <w:r>
                              <w:t xml:space="preserve">to your personal drive or flash disk. This task is to be completed and </w:t>
                            </w:r>
                            <w:r w:rsidR="00342795">
                              <w:t xml:space="preserve">uploaded to Moodle. 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 w:rsidRPr="00960CAE">
                              <w:rPr>
                                <w:b/>
                              </w:rPr>
                              <w:t>DELETE THIS TEXTBOX ONCE YOU HAVE COMPLETED TASK 1.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3pt;margin-top:-35.25pt;width:481.9pt;height: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960CAE" w:rsidRDefault="00960CAE" w:rsidP="00960CAE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Task 1: </w:t>
                      </w:r>
                      <w:r>
                        <w:t xml:space="preserve">go to </w:t>
                      </w:r>
                      <w:r>
                        <w:rPr>
                          <w:i/>
                          <w:iCs/>
                        </w:rPr>
                        <w:t>Student Access\MS - HS\Science\Grade 9 Science</w:t>
                      </w:r>
                      <w:r>
                        <w:t xml:space="preserve">   and save the file ‘</w:t>
                      </w:r>
                      <w:r w:rsidR="002C3BC0">
                        <w:rPr>
                          <w:i/>
                          <w:iCs/>
                        </w:rPr>
                        <w:t xml:space="preserve">Essay Planner’ </w:t>
                      </w:r>
                      <w:r>
                        <w:t xml:space="preserve">to your personal drive or flash disk. This task is to be completed and </w:t>
                      </w:r>
                      <w:r w:rsidR="00342795">
                        <w:t xml:space="preserve">uploaded to Moodle. 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Pr="00960CAE">
                        <w:rPr>
                          <w:b/>
                        </w:rPr>
                        <w:t>DELETE THIS TEXTBOX ONCE YOU HAVE COMPLETED TASK 1.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0CAE" w:rsidRDefault="00342795"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4.55pt;margin-top:2.5pt;width:481.9pt;height:27pt;z-index:251660288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Sexually Transmitted Infections"/>
          </v:shape>
        </w:pict>
      </w:r>
    </w:p>
    <w:p w:rsidR="00960CAE" w:rsidRDefault="00960CAE"/>
    <w:p w:rsidR="00960CAE" w:rsidRDefault="00960CAE"/>
    <w:p w:rsidR="00960CAE" w:rsidRDefault="00960CAE"/>
    <w:p w:rsidR="00960CAE" w:rsidRDefault="00960CAE" w:rsidP="00960CAE">
      <w:pPr>
        <w:widowControl w:val="0"/>
      </w:pPr>
      <w:r>
        <w:t>Student Access\MS - HS\HPD\GRADE 9\Sex &amp; Relationships</w:t>
      </w:r>
    </w:p>
    <w:p w:rsidR="00960CAE" w:rsidRDefault="00960CAE" w:rsidP="00960CAE">
      <w:pPr>
        <w:widowControl w:val="0"/>
      </w:pPr>
      <w:r>
        <w:t> </w:t>
      </w:r>
    </w:p>
    <w:p w:rsidR="00960CAE" w:rsidRDefault="00960CAE" w:rsidP="00960CAE">
      <w:pPr>
        <w:widowControl w:val="0"/>
      </w:pPr>
      <w:r>
        <w:t>Open the powerpoint slideshow (or the pdf doc) ‘Sexually transmitted Infections’</w:t>
      </w:r>
    </w:p>
    <w:p w:rsidR="00960CAE" w:rsidRDefault="00960CAE" w:rsidP="00960CAE">
      <w:pPr>
        <w:widowControl w:val="0"/>
      </w:pPr>
      <w:r>
        <w:t>Open the SMART Notebook presentation: ‘Safe Sex’</w:t>
      </w:r>
      <w:r w:rsidR="005321F5">
        <w:t xml:space="preserve">                                   (Delete these instructions when finished)</w:t>
      </w:r>
    </w:p>
    <w:p w:rsidR="00960CAE" w:rsidRDefault="00960CAE" w:rsidP="00960CAE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0CAE" w:rsidTr="00E879DD">
        <w:tc>
          <w:tcPr>
            <w:tcW w:w="9576" w:type="dxa"/>
            <w:gridSpan w:val="3"/>
          </w:tcPr>
          <w:p w:rsidR="00960CAE" w:rsidRPr="005321F5" w:rsidRDefault="00960CAE" w:rsidP="00960CAE">
            <w:pPr>
              <w:widowControl w:val="0"/>
              <w:rPr>
                <w:rFonts w:asciiTheme="minorHAnsi" w:hAnsiTheme="minorHAnsi"/>
                <w:b/>
              </w:rPr>
            </w:pPr>
            <w:r w:rsidRPr="005321F5">
              <w:rPr>
                <w:rFonts w:asciiTheme="minorHAnsi" w:hAnsiTheme="minorHAnsi"/>
                <w:b/>
              </w:rPr>
              <w:t xml:space="preserve">RESPONSIBILITIES OF A SEXUAL PARTNER: </w:t>
            </w:r>
          </w:p>
        </w:tc>
      </w:tr>
      <w:tr w:rsidR="00960CAE" w:rsidTr="00960CAE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960CAE" w:rsidRDefault="00960CAE" w:rsidP="00960CAE">
            <w:pPr>
              <w:widowControl w:val="0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960CAE" w:rsidRDefault="00960CAE" w:rsidP="00960CAE">
            <w:pPr>
              <w:widowControl w:val="0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960CAE" w:rsidRDefault="00960CAE" w:rsidP="00960CAE">
            <w:pPr>
              <w:widowControl w:val="0"/>
            </w:pPr>
          </w:p>
        </w:tc>
      </w:tr>
      <w:tr w:rsidR="00960CAE" w:rsidTr="00960CAE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960CAE" w:rsidRDefault="00960CAE" w:rsidP="00960CAE">
            <w:pPr>
              <w:widowControl w:val="0"/>
            </w:pPr>
          </w:p>
        </w:tc>
      </w:tr>
      <w:tr w:rsidR="00960CAE" w:rsidTr="00960CAE">
        <w:tc>
          <w:tcPr>
            <w:tcW w:w="9576" w:type="dxa"/>
            <w:gridSpan w:val="3"/>
            <w:tcBorders>
              <w:bottom w:val="single" w:sz="4" w:space="0" w:color="000000" w:themeColor="text1"/>
            </w:tcBorders>
          </w:tcPr>
          <w:p w:rsidR="00960CAE" w:rsidRPr="005321F5" w:rsidRDefault="00960CAE" w:rsidP="00960CAE">
            <w:pPr>
              <w:widowControl w:val="0"/>
              <w:rPr>
                <w:rFonts w:asciiTheme="minorHAnsi" w:hAnsiTheme="minorHAnsi"/>
                <w:b/>
              </w:rPr>
            </w:pPr>
            <w:r w:rsidRPr="005321F5">
              <w:rPr>
                <w:rFonts w:asciiTheme="minorHAnsi" w:hAnsiTheme="minorHAnsi"/>
                <w:b/>
              </w:rPr>
              <w:t xml:space="preserve">SEXUALLY TRANSMITTED INFECTIONS: </w:t>
            </w:r>
          </w:p>
        </w:tc>
      </w:tr>
      <w:tr w:rsidR="00960CAE" w:rsidTr="00960CAE">
        <w:tc>
          <w:tcPr>
            <w:tcW w:w="3192" w:type="dxa"/>
            <w:tcBorders>
              <w:left w:val="nil"/>
              <w:right w:val="nil"/>
            </w:tcBorders>
          </w:tcPr>
          <w:p w:rsidR="00960CAE" w:rsidRDefault="00960CAE" w:rsidP="00960CAE">
            <w:pPr>
              <w:widowControl w:val="0"/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960CAE" w:rsidRDefault="00960CAE" w:rsidP="00960CAE">
            <w:pPr>
              <w:widowControl w:val="0"/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960CAE" w:rsidRDefault="00960CAE" w:rsidP="00960CAE">
            <w:pPr>
              <w:widowControl w:val="0"/>
            </w:pPr>
          </w:p>
        </w:tc>
      </w:tr>
      <w:tr w:rsidR="00960CAE" w:rsidTr="00485994">
        <w:tc>
          <w:tcPr>
            <w:tcW w:w="9576" w:type="dxa"/>
            <w:gridSpan w:val="3"/>
          </w:tcPr>
          <w:p w:rsidR="00960CAE" w:rsidRPr="005321F5" w:rsidRDefault="00960CAE" w:rsidP="00960CAE">
            <w:pPr>
              <w:widowControl w:val="0"/>
              <w:rPr>
                <w:rFonts w:asciiTheme="minorHAnsi" w:hAnsiTheme="minorHAnsi"/>
                <w:b/>
              </w:rPr>
            </w:pPr>
            <w:r w:rsidRPr="005321F5">
              <w:rPr>
                <w:rFonts w:asciiTheme="minorHAnsi" w:hAnsiTheme="minorHAnsi"/>
                <w:b/>
              </w:rPr>
              <w:t>CHLAMYDIA</w:t>
            </w:r>
          </w:p>
        </w:tc>
      </w:tr>
      <w:tr w:rsidR="00960CAE" w:rsidTr="00960CAE">
        <w:tc>
          <w:tcPr>
            <w:tcW w:w="3192" w:type="dxa"/>
          </w:tcPr>
          <w:p w:rsidR="00960CAE" w:rsidRPr="005321F5" w:rsidRDefault="00960CAE" w:rsidP="00960CAE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SYMPTOMS:</w:t>
            </w:r>
          </w:p>
        </w:tc>
        <w:tc>
          <w:tcPr>
            <w:tcW w:w="3192" w:type="dxa"/>
          </w:tcPr>
          <w:p w:rsidR="00960CAE" w:rsidRPr="005321F5" w:rsidRDefault="00960CAE" w:rsidP="00960CAE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LONG-TERM EFFECTS:</w:t>
            </w:r>
          </w:p>
        </w:tc>
        <w:tc>
          <w:tcPr>
            <w:tcW w:w="3192" w:type="dxa"/>
          </w:tcPr>
          <w:p w:rsidR="00960CAE" w:rsidRPr="005321F5" w:rsidRDefault="00960CAE" w:rsidP="00960CAE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TREATMENT:</w:t>
            </w:r>
          </w:p>
        </w:tc>
      </w:tr>
      <w:tr w:rsidR="00960CAE" w:rsidTr="00960CAE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960CAE" w:rsidRDefault="00960CAE" w:rsidP="00960CAE">
            <w:pPr>
              <w:widowControl w:val="0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960CAE" w:rsidRDefault="00960CAE" w:rsidP="00960CAE">
            <w:pPr>
              <w:widowControl w:val="0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960CAE" w:rsidRDefault="00960CAE" w:rsidP="00960CAE">
            <w:pPr>
              <w:widowControl w:val="0"/>
            </w:pPr>
          </w:p>
        </w:tc>
      </w:tr>
      <w:tr w:rsidR="00960CAE" w:rsidTr="00960CAE">
        <w:tc>
          <w:tcPr>
            <w:tcW w:w="3192" w:type="dxa"/>
            <w:tcBorders>
              <w:left w:val="nil"/>
              <w:right w:val="nil"/>
            </w:tcBorders>
          </w:tcPr>
          <w:p w:rsidR="00960CAE" w:rsidRDefault="00960CAE" w:rsidP="00960CAE">
            <w:pPr>
              <w:widowControl w:val="0"/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960CAE" w:rsidRDefault="00960CAE" w:rsidP="00960CAE">
            <w:pPr>
              <w:widowControl w:val="0"/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960CAE" w:rsidRDefault="00960CAE" w:rsidP="00960CAE">
            <w:pPr>
              <w:widowControl w:val="0"/>
            </w:pPr>
          </w:p>
        </w:tc>
      </w:tr>
      <w:tr w:rsidR="005321F5" w:rsidTr="00B03DCD">
        <w:tc>
          <w:tcPr>
            <w:tcW w:w="9576" w:type="dxa"/>
            <w:gridSpan w:val="3"/>
          </w:tcPr>
          <w:p w:rsidR="005321F5" w:rsidRPr="005321F5" w:rsidRDefault="005321F5" w:rsidP="00960CAE">
            <w:pPr>
              <w:widowControl w:val="0"/>
              <w:rPr>
                <w:rFonts w:asciiTheme="minorHAnsi" w:hAnsiTheme="minorHAnsi"/>
                <w:b/>
              </w:rPr>
            </w:pPr>
            <w:r w:rsidRPr="005321F5">
              <w:rPr>
                <w:rFonts w:asciiTheme="minorHAnsi" w:hAnsiTheme="minorHAnsi"/>
                <w:b/>
              </w:rPr>
              <w:t>GONORRHEA</w:t>
            </w:r>
          </w:p>
        </w:tc>
      </w:tr>
      <w:tr w:rsidR="005321F5" w:rsidTr="00960CAE"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SYMPTOMS: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LONG-TERM EFFECTS: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TREATMENT:</w:t>
            </w:r>
          </w:p>
        </w:tc>
      </w:tr>
      <w:tr w:rsidR="005321F5" w:rsidTr="005321F5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321F5" w:rsidRDefault="005321F5" w:rsidP="00960CAE">
            <w:pPr>
              <w:widowControl w:val="0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321F5" w:rsidRDefault="005321F5" w:rsidP="00960CAE">
            <w:pPr>
              <w:widowControl w:val="0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321F5" w:rsidRDefault="005321F5" w:rsidP="00960CAE">
            <w:pPr>
              <w:widowControl w:val="0"/>
            </w:pPr>
          </w:p>
        </w:tc>
      </w:tr>
      <w:tr w:rsidR="005321F5" w:rsidTr="005321F5">
        <w:tc>
          <w:tcPr>
            <w:tcW w:w="3192" w:type="dxa"/>
            <w:tcBorders>
              <w:left w:val="nil"/>
              <w:right w:val="nil"/>
            </w:tcBorders>
          </w:tcPr>
          <w:p w:rsidR="005321F5" w:rsidRDefault="005321F5" w:rsidP="00960CAE">
            <w:pPr>
              <w:widowControl w:val="0"/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5321F5" w:rsidRDefault="005321F5" w:rsidP="00960CAE">
            <w:pPr>
              <w:widowControl w:val="0"/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5321F5" w:rsidRDefault="005321F5" w:rsidP="00960CAE">
            <w:pPr>
              <w:widowControl w:val="0"/>
            </w:pPr>
          </w:p>
        </w:tc>
      </w:tr>
      <w:tr w:rsidR="005321F5" w:rsidTr="00836AF3">
        <w:tc>
          <w:tcPr>
            <w:tcW w:w="9576" w:type="dxa"/>
            <w:gridSpan w:val="3"/>
          </w:tcPr>
          <w:p w:rsidR="005321F5" w:rsidRPr="005321F5" w:rsidRDefault="005321F5" w:rsidP="00960CAE">
            <w:pPr>
              <w:widowControl w:val="0"/>
              <w:rPr>
                <w:rFonts w:asciiTheme="minorHAnsi" w:hAnsiTheme="minorHAnsi"/>
                <w:b/>
              </w:rPr>
            </w:pPr>
            <w:r w:rsidRPr="005321F5">
              <w:rPr>
                <w:rFonts w:asciiTheme="minorHAnsi" w:hAnsiTheme="minorHAnsi"/>
                <w:b/>
              </w:rPr>
              <w:t>SYPHILIS</w:t>
            </w:r>
          </w:p>
        </w:tc>
      </w:tr>
      <w:tr w:rsidR="005321F5" w:rsidTr="00960CAE"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SYMPTOMS: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LONG-TERM EFFECTS: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TREATMENT:</w:t>
            </w:r>
          </w:p>
        </w:tc>
      </w:tr>
      <w:tr w:rsidR="005321F5" w:rsidTr="005321F5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321F5" w:rsidRDefault="005321F5" w:rsidP="00943315">
            <w:pPr>
              <w:widowControl w:val="0"/>
            </w:pPr>
          </w:p>
        </w:tc>
      </w:tr>
      <w:tr w:rsidR="005321F5" w:rsidTr="005321F5">
        <w:tc>
          <w:tcPr>
            <w:tcW w:w="3192" w:type="dxa"/>
            <w:tcBorders>
              <w:left w:val="nil"/>
              <w:right w:val="nil"/>
            </w:tcBorders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5321F5" w:rsidRDefault="005321F5" w:rsidP="00943315">
            <w:pPr>
              <w:widowControl w:val="0"/>
            </w:pPr>
          </w:p>
        </w:tc>
      </w:tr>
      <w:tr w:rsidR="005321F5" w:rsidTr="00846B68">
        <w:tc>
          <w:tcPr>
            <w:tcW w:w="9576" w:type="dxa"/>
            <w:gridSpan w:val="3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b/>
              </w:rPr>
            </w:pPr>
            <w:r w:rsidRPr="005321F5">
              <w:rPr>
                <w:rFonts w:asciiTheme="minorHAnsi" w:hAnsiTheme="minorHAnsi"/>
                <w:b/>
              </w:rPr>
              <w:t>GENITAL HERPES</w:t>
            </w:r>
          </w:p>
        </w:tc>
      </w:tr>
      <w:tr w:rsidR="005321F5" w:rsidTr="00960CAE"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SYMPTOMS: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LONG-TERM EFFECTS: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TREATMENT:</w:t>
            </w:r>
          </w:p>
        </w:tc>
      </w:tr>
      <w:tr w:rsidR="005321F5" w:rsidTr="005321F5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321F5" w:rsidRDefault="005321F5" w:rsidP="00943315">
            <w:pPr>
              <w:widowControl w:val="0"/>
            </w:pPr>
          </w:p>
        </w:tc>
      </w:tr>
      <w:tr w:rsidR="005321F5" w:rsidTr="005321F5">
        <w:tc>
          <w:tcPr>
            <w:tcW w:w="3192" w:type="dxa"/>
            <w:tcBorders>
              <w:left w:val="nil"/>
              <w:right w:val="nil"/>
            </w:tcBorders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5321F5" w:rsidRDefault="005321F5" w:rsidP="00943315">
            <w:pPr>
              <w:widowControl w:val="0"/>
            </w:pPr>
          </w:p>
        </w:tc>
      </w:tr>
      <w:tr w:rsidR="005321F5" w:rsidTr="00F60652">
        <w:tc>
          <w:tcPr>
            <w:tcW w:w="9576" w:type="dxa"/>
            <w:gridSpan w:val="3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b/>
              </w:rPr>
            </w:pPr>
            <w:r w:rsidRPr="005321F5">
              <w:rPr>
                <w:rFonts w:asciiTheme="minorHAnsi" w:hAnsiTheme="minorHAnsi"/>
                <w:b/>
              </w:rPr>
              <w:t>GENITAL WARTS</w:t>
            </w:r>
          </w:p>
        </w:tc>
      </w:tr>
      <w:tr w:rsidR="005321F5" w:rsidTr="00960CAE"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SYMPTOMS: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LONG-TERM EFFECTS: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TREATMENT:</w:t>
            </w:r>
          </w:p>
        </w:tc>
      </w:tr>
      <w:tr w:rsidR="005321F5" w:rsidTr="00960CAE"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</w:tr>
      <w:tr w:rsidR="005321F5" w:rsidTr="00960CAE"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</w:tr>
      <w:tr w:rsidR="005321F5" w:rsidTr="0011510E">
        <w:tc>
          <w:tcPr>
            <w:tcW w:w="9576" w:type="dxa"/>
            <w:gridSpan w:val="3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b/>
              </w:rPr>
            </w:pPr>
            <w:r w:rsidRPr="005321F5">
              <w:rPr>
                <w:rFonts w:asciiTheme="minorHAnsi" w:hAnsiTheme="minorHAnsi"/>
                <w:b/>
              </w:rPr>
              <w:t>HEPATITIS B</w:t>
            </w:r>
          </w:p>
        </w:tc>
      </w:tr>
      <w:tr w:rsidR="005321F5" w:rsidTr="00960CAE"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SYMPTOMS: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LONG-TERM EFFECTS: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TREATMENT:</w:t>
            </w:r>
          </w:p>
        </w:tc>
      </w:tr>
      <w:tr w:rsidR="005321F5" w:rsidTr="00960CAE"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</w:tr>
      <w:tr w:rsidR="005321F5" w:rsidTr="00960CAE"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</w:tr>
      <w:tr w:rsidR="005321F5" w:rsidTr="00294C90">
        <w:tc>
          <w:tcPr>
            <w:tcW w:w="9576" w:type="dxa"/>
            <w:gridSpan w:val="3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b/>
              </w:rPr>
            </w:pPr>
            <w:r w:rsidRPr="005321F5">
              <w:rPr>
                <w:rFonts w:asciiTheme="minorHAnsi" w:hAnsiTheme="minorHAnsi"/>
                <w:b/>
              </w:rPr>
              <w:t>HIV</w:t>
            </w:r>
          </w:p>
        </w:tc>
      </w:tr>
      <w:tr w:rsidR="005321F5" w:rsidTr="00960CAE"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SYMPTOMS: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LONG-TERM EFFECTS: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TREATMENT:</w:t>
            </w:r>
          </w:p>
        </w:tc>
      </w:tr>
      <w:tr w:rsidR="005321F5" w:rsidTr="00960CAE"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</w:tr>
      <w:tr w:rsidR="005321F5" w:rsidTr="00960CAE"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</w:tr>
      <w:tr w:rsidR="005321F5" w:rsidTr="00421F0B">
        <w:tc>
          <w:tcPr>
            <w:tcW w:w="9576" w:type="dxa"/>
            <w:gridSpan w:val="3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b/>
              </w:rPr>
            </w:pPr>
            <w:r w:rsidRPr="005321F5">
              <w:rPr>
                <w:rFonts w:asciiTheme="minorHAnsi" w:hAnsiTheme="minorHAnsi"/>
                <w:b/>
              </w:rPr>
              <w:t>PUBIC LICE</w:t>
            </w:r>
          </w:p>
        </w:tc>
      </w:tr>
      <w:tr w:rsidR="005321F5" w:rsidTr="00960CAE"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SYMPTOMS: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LONG-TERM EFFECTS:</w:t>
            </w:r>
          </w:p>
        </w:tc>
        <w:tc>
          <w:tcPr>
            <w:tcW w:w="3192" w:type="dxa"/>
          </w:tcPr>
          <w:p w:rsidR="005321F5" w:rsidRPr="005321F5" w:rsidRDefault="005321F5" w:rsidP="00943315">
            <w:pPr>
              <w:widowControl w:val="0"/>
              <w:rPr>
                <w:rFonts w:asciiTheme="minorHAnsi" w:hAnsiTheme="minorHAnsi"/>
                <w:sz w:val="18"/>
              </w:rPr>
            </w:pPr>
            <w:r w:rsidRPr="005321F5">
              <w:rPr>
                <w:rFonts w:asciiTheme="minorHAnsi" w:hAnsiTheme="minorHAnsi"/>
                <w:sz w:val="18"/>
              </w:rPr>
              <w:t>TREATMENT:</w:t>
            </w:r>
          </w:p>
        </w:tc>
      </w:tr>
      <w:tr w:rsidR="005321F5" w:rsidTr="00960CAE"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  <w:tc>
          <w:tcPr>
            <w:tcW w:w="3192" w:type="dxa"/>
          </w:tcPr>
          <w:p w:rsidR="005321F5" w:rsidRDefault="005321F5" w:rsidP="00943315">
            <w:pPr>
              <w:widowControl w:val="0"/>
            </w:pPr>
          </w:p>
        </w:tc>
      </w:tr>
    </w:tbl>
    <w:p w:rsidR="00960CAE" w:rsidRDefault="00960CAE" w:rsidP="00960CAE">
      <w:pPr>
        <w:widowControl w:val="0"/>
      </w:pPr>
    </w:p>
    <w:p w:rsidR="00960CAE" w:rsidRDefault="00960CAE" w:rsidP="00960CAE">
      <w:pPr>
        <w:widowControl w:val="0"/>
      </w:pPr>
      <w:r>
        <w:t> </w:t>
      </w:r>
    </w:p>
    <w:p w:rsidR="006C6AD3" w:rsidRDefault="006C6AD3"/>
    <w:sectPr w:rsidR="006C6AD3" w:rsidSect="006C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564"/>
    <w:multiLevelType w:val="hybridMultilevel"/>
    <w:tmpl w:val="BB8E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0DE1"/>
    <w:multiLevelType w:val="hybridMultilevel"/>
    <w:tmpl w:val="D2662D32"/>
    <w:lvl w:ilvl="0" w:tplc="679AF5F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95"/>
    <w:rsid w:val="002C3BC0"/>
    <w:rsid w:val="00342795"/>
    <w:rsid w:val="005321F5"/>
    <w:rsid w:val="006C6AD3"/>
    <w:rsid w:val="009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AE"/>
    <w:pPr>
      <w:ind w:left="720"/>
      <w:contextualSpacing/>
    </w:pPr>
  </w:style>
  <w:style w:type="table" w:styleId="TableGrid">
    <w:name w:val="Table Grid"/>
    <w:basedOn w:val="TableNormal"/>
    <w:uiPriority w:val="59"/>
    <w:rsid w:val="00960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AE"/>
    <w:pPr>
      <w:ind w:left="720"/>
      <w:contextualSpacing/>
    </w:pPr>
  </w:style>
  <w:style w:type="table" w:styleId="TableGrid">
    <w:name w:val="Table Grid"/>
    <w:basedOn w:val="TableNormal"/>
    <w:uiPriority w:val="59"/>
    <w:rsid w:val="00960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tudents\Student%20Access\04%20Specialist%20Subjects\HPD\Archive%202009-2010\GRADE%209\2008-09\Sex%20&amp;%20Relationships\Sexually%20Transmiited%20Infections%20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Sexually Transmiited Infections Poster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Russell</dc:creator>
  <cp:lastModifiedBy>Marci Russell</cp:lastModifiedBy>
  <cp:revision>1</cp:revision>
  <dcterms:created xsi:type="dcterms:W3CDTF">2012-01-18T04:30:00Z</dcterms:created>
  <dcterms:modified xsi:type="dcterms:W3CDTF">2012-01-18T04:41:00Z</dcterms:modified>
</cp:coreProperties>
</file>